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FE3" w:rsidRDefault="00947FE3" w:rsidP="00947FE3">
      <w:pPr>
        <w:contextualSpacing/>
        <w:jc w:val="center"/>
        <w:rPr>
          <w:b/>
          <w:bCs/>
        </w:rPr>
      </w:pPr>
      <w:r>
        <w:rPr>
          <w:b/>
          <w:bCs/>
        </w:rPr>
        <w:t xml:space="preserve">SYNOD TOPIC </w:t>
      </w:r>
      <w:r w:rsidR="00C94792">
        <w:rPr>
          <w:b/>
          <w:bCs/>
        </w:rPr>
        <w:t>B</w:t>
      </w:r>
      <w:r>
        <w:rPr>
          <w:b/>
          <w:bCs/>
        </w:rPr>
        <w:t>:  CATHOLIC LIFE IN SOCIETY</w:t>
      </w:r>
    </w:p>
    <w:p w:rsidR="00947FE3" w:rsidRDefault="00947FE3" w:rsidP="00947FE3">
      <w:pPr>
        <w:contextualSpacing/>
        <w:jc w:val="center"/>
      </w:pPr>
      <w:r>
        <w:rPr>
          <w:b/>
          <w:bCs/>
        </w:rPr>
        <w:t>Christian Ethics, Charity, Hospitality, and Justice</w:t>
      </w:r>
    </w:p>
    <w:p w:rsidR="00947FE3" w:rsidRDefault="00947FE3" w:rsidP="00947FE3">
      <w:pPr>
        <w:contextualSpacing/>
      </w:pPr>
    </w:p>
    <w:p w:rsidR="00947FE3" w:rsidRDefault="00947FE3" w:rsidP="00947FE3">
      <w:pPr>
        <w:contextualSpacing/>
      </w:pPr>
    </w:p>
    <w:p w:rsidR="00947FE3" w:rsidRDefault="00947FE3" w:rsidP="00947FE3">
      <w:pPr>
        <w:contextualSpacing/>
      </w:pPr>
      <w:r>
        <w:t>In its consideration of this topic, the Synod would address the interaction of the Catholic Church of Southeast Alaska with the political, economic, and social systems of our society.  It would focus on the willingness and freedom of Catholic Christians to represent and implement effectively the moral teachings of the Church in all aspects of life.  The activities of the Church in assisting the poor and needy, and the preservation of the Catholic identity and witness of those activities would also be a major point of emphasis in light of recent challenges to that identity and witness.  In a region where travel can be difficult, expensive, and unpredictable, realistic and safe means for the exercise of hospitality by Catholic organizations and individuals are worthy of consideration.  The just resolution of a wide variety of conflicts and issues confronting the people of Alaska, including those related to conservation of the environment and natural resources, should also be addressed.  The Catholic Church of our Diocese is also called upon to minister to groups of people with special needs, including tourists, cruise ship crew members, seasonal workers, legislators and other political leaders, and members of the armed forces.  It shares with other Alaskans in the struggle against domestic violence, drug and alcohol abuse, suicide, mental illness, and homelessness.  It offers special support to families and to pregnant women and mothers at risk.</w:t>
      </w:r>
    </w:p>
    <w:p w:rsidR="00947FE3" w:rsidRDefault="00947FE3" w:rsidP="00947FE3">
      <w:pPr>
        <w:contextualSpacing/>
      </w:pPr>
    </w:p>
    <w:p w:rsidR="00947FE3" w:rsidRDefault="00947FE3" w:rsidP="00947FE3">
      <w:pPr>
        <w:contextualSpacing/>
      </w:pPr>
      <w:r>
        <w:t>In addressing this topic, Synod members might want to consider the following questions:</w:t>
      </w:r>
    </w:p>
    <w:p w:rsidR="00947FE3" w:rsidRDefault="00947FE3" w:rsidP="00947FE3">
      <w:pPr>
        <w:contextualSpacing/>
      </w:pPr>
      <w:r>
        <w:tab/>
        <w:t>In what ways has the Catholic Church of Southeast Alaska experienced challenges and obstacles in its efforts to promote the moral teachings of the Church in the political, economic, and social realms?</w:t>
      </w:r>
    </w:p>
    <w:p w:rsidR="00947FE3" w:rsidRDefault="00947FE3" w:rsidP="00947FE3">
      <w:pPr>
        <w:contextualSpacing/>
      </w:pPr>
      <w:r>
        <w:tab/>
        <w:t>How might these challenges and obstacles most effectively be addressed?</w:t>
      </w:r>
    </w:p>
    <w:p w:rsidR="00947FE3" w:rsidRDefault="00947FE3" w:rsidP="00947FE3">
      <w:pPr>
        <w:contextualSpacing/>
      </w:pPr>
      <w:r>
        <w:tab/>
        <w:t>In what respects have the efforts of the Catholic Church of Southeast Alaska to witness openly to our faith through service to the poor and needy been challenged by secularizing tendencies in society and government, and how might the Church effectively respond?</w:t>
      </w:r>
    </w:p>
    <w:p w:rsidR="00947FE3" w:rsidRDefault="00947FE3" w:rsidP="00947FE3">
      <w:pPr>
        <w:contextualSpacing/>
      </w:pPr>
      <w:r>
        <w:tab/>
        <w:t>In what ways can Catholics, as organizations and as individuals, offer hospitality to travelers and those in need of shelter?</w:t>
      </w:r>
    </w:p>
    <w:p w:rsidR="00947FE3" w:rsidRDefault="00947FE3" w:rsidP="00947FE3">
      <w:pPr>
        <w:contextualSpacing/>
      </w:pPr>
      <w:r>
        <w:tab/>
        <w:t>How might the leaders and members of the Catholic Church of Southeast Alaska contribute to the just resolution of the political, economic, environmental, and social controversies faced by the people of Alaska?</w:t>
      </w:r>
    </w:p>
    <w:p w:rsidR="00947FE3" w:rsidRDefault="00947FE3" w:rsidP="00947FE3">
      <w:pPr>
        <w:contextualSpacing/>
      </w:pPr>
      <w:r>
        <w:tab/>
        <w:t>In what ways can the Catholic Church of Southeast Alaska best provide ministry to groups of people having special pastoral needs in light of their lifestyles or professions?</w:t>
      </w:r>
    </w:p>
    <w:p w:rsidR="00947FE3" w:rsidRDefault="00947FE3" w:rsidP="00947FE3">
      <w:pPr>
        <w:contextualSpacing/>
      </w:pPr>
      <w:r>
        <w:tab/>
        <w:t>How best can Catholic individuals and organizations join with other Alaskans in fighting  domestic violence, drug and alcohol abuse, suicide, mental illness, and homelessness; and in supporting families and pregnant women, in ways that are consistent with the Gospel?</w:t>
      </w:r>
    </w:p>
    <w:p w:rsidR="00947FE3" w:rsidRDefault="00947FE3" w:rsidP="00947FE3">
      <w:pPr>
        <w:contextualSpacing/>
      </w:pPr>
    </w:p>
    <w:p w:rsidR="00947FE3" w:rsidRDefault="00947FE3" w:rsidP="00947FE3">
      <w:pPr>
        <w:contextualSpacing/>
      </w:pPr>
      <w:r>
        <w:t xml:space="preserve">Resolutions of the 2000 Synod dealing with these matters can be found under the headings of “Liturgy” and “Charity, Justice, and Peace” on pages 23 and 24 and of “Hospitality” on page 26 of </w:t>
      </w:r>
      <w:r>
        <w:rPr>
          <w:i/>
          <w:iCs/>
        </w:rPr>
        <w:t>The Final Document of the First Synod of the Diocese of Juneau</w:t>
      </w:r>
      <w:r>
        <w:t>.  Among them are the following:</w:t>
      </w:r>
    </w:p>
    <w:p w:rsidR="00947FE3" w:rsidRDefault="00947FE3" w:rsidP="00947FE3">
      <w:pPr>
        <w:contextualSpacing/>
      </w:pPr>
    </w:p>
    <w:p w:rsidR="00947FE3" w:rsidRDefault="00947FE3" w:rsidP="00947FE3">
      <w:pPr>
        <w:contextualSpacing/>
      </w:pPr>
      <w:r>
        <w:lastRenderedPageBreak/>
        <w:t xml:space="preserve">“…Evangelization efforts should focus…upon the thousands of Catholics who temporarily come to the diocese each summer as crew members and passengers on cruise ships and in connection with other aspects of tourism and seasonal workers….” </w:t>
      </w:r>
    </w:p>
    <w:p w:rsidR="00947FE3" w:rsidRDefault="00947FE3" w:rsidP="00947FE3">
      <w:pPr>
        <w:contextualSpacing/>
      </w:pPr>
    </w:p>
    <w:p w:rsidR="00947FE3" w:rsidRDefault="00947FE3" w:rsidP="00947FE3">
      <w:pPr>
        <w:contextualSpacing/>
      </w:pPr>
      <w:r>
        <w:t>“That the Diocese of Juneau shall commit the necessary resources and urge the other Dioceses of Alaska to commit the necessary resources, to make the Alaska Catholic Conference [now the Alaska Catholic Conference of Bishops] an effective and respected advocate on matters related to the interests and values of the Church and specifically to enable the Conference to offer a Catholic contribution to state and federal public policy debates.”</w:t>
      </w:r>
    </w:p>
    <w:p w:rsidR="00947FE3" w:rsidRDefault="00947FE3" w:rsidP="00947FE3">
      <w:pPr>
        <w:contextualSpacing/>
      </w:pPr>
    </w:p>
    <w:p w:rsidR="00947FE3" w:rsidRDefault="00947FE3" w:rsidP="00947FE3">
      <w:pPr>
        <w:contextualSpacing/>
      </w:pPr>
      <w:r>
        <w:t>“That the efforts of such Catholic entities as Catholic Community Service, Peace Health, and the Saint Vincent de Paul Society be coordinated more closely with other aspects of the life and ministry of parishes, missions, and the Diocese as a whole, and the Diocese of Juneau will work to inform Catholics of existing efforts in the areas of charity, justice, and peace.”</w:t>
      </w:r>
    </w:p>
    <w:p w:rsidR="00947FE3" w:rsidRDefault="00947FE3" w:rsidP="00947FE3">
      <w:pPr>
        <w:contextualSpacing/>
      </w:pPr>
    </w:p>
    <w:p w:rsidR="008839DB" w:rsidRDefault="008839DB"/>
    <w:p w:rsidR="00C94792" w:rsidRPr="00C94792" w:rsidRDefault="00C94792">
      <w:pPr>
        <w:rPr>
          <w:b/>
        </w:rPr>
      </w:pPr>
    </w:p>
    <w:p w:rsidR="00947FE3" w:rsidRDefault="00C94792" w:rsidP="00947FE3">
      <w:pPr>
        <w:spacing w:line="480" w:lineRule="auto"/>
        <w:contextualSpacing/>
        <w:rPr>
          <w:b/>
        </w:rPr>
      </w:pPr>
      <w:r>
        <w:rPr>
          <w:b/>
        </w:rPr>
        <w:t>RESOLUTION B-1:  Reaffirmation of Resolutions of the First Synod Concerning Charity, Justice, and Peace</w:t>
      </w:r>
    </w:p>
    <w:p w:rsidR="00C94792" w:rsidRDefault="00C94792" w:rsidP="00947FE3">
      <w:pPr>
        <w:spacing w:line="480" w:lineRule="auto"/>
        <w:contextualSpacing/>
      </w:pPr>
      <w:r>
        <w:rPr>
          <w:b/>
        </w:rPr>
        <w:t>WHEREAS</w:t>
      </w:r>
      <w:r>
        <w:t xml:space="preserve"> a number of resolutions concerning charity, justice, and peace </w:t>
      </w:r>
      <w:r w:rsidR="00A3661A">
        <w:t>were adopted by the First Synod of the Diocese of Juneau, which met in September 2000, and were subsequently approved by Bishop Michael Warfel; and</w:t>
      </w:r>
    </w:p>
    <w:p w:rsidR="00A3661A" w:rsidRDefault="00A3661A" w:rsidP="00947FE3">
      <w:pPr>
        <w:spacing w:line="480" w:lineRule="auto"/>
        <w:contextualSpacing/>
      </w:pPr>
      <w:r>
        <w:rPr>
          <w:b/>
        </w:rPr>
        <w:t>WHEREAS</w:t>
      </w:r>
      <w:r>
        <w:t xml:space="preserve">  these resolutions continue to be useful and relevant to the life of the Diocese of Juneau and the implementation of the New Evangelization; now therefore be it</w:t>
      </w:r>
    </w:p>
    <w:p w:rsidR="00A3661A" w:rsidRDefault="00A3661A" w:rsidP="00947FE3">
      <w:pPr>
        <w:spacing w:line="480" w:lineRule="auto"/>
        <w:contextualSpacing/>
      </w:pPr>
      <w:r>
        <w:rPr>
          <w:b/>
        </w:rPr>
        <w:t>RESOLVED</w:t>
      </w:r>
      <w:r>
        <w:t xml:space="preserve"> by the Second Synod of the Diocese of Juneau that the following resolutions adopted by the First Synod of the Diocese and approved by Bishop Michael Warfel be reaffirmed:</w:t>
      </w:r>
    </w:p>
    <w:p w:rsidR="00A3661A" w:rsidRDefault="00A3661A" w:rsidP="00947FE3">
      <w:pPr>
        <w:spacing w:line="480" w:lineRule="auto"/>
        <w:contextualSpacing/>
      </w:pPr>
      <w:r>
        <w:t xml:space="preserve">1.  That the Diocese of Juneau shall commit the necessary resources, and urge the other Dioceses of Alaska to commit the necessary resources, to make the Alaska Catholic Conference of Bishops an effective and respected advocate on matters related to the interests and values of the </w:t>
      </w:r>
      <w:r>
        <w:lastRenderedPageBreak/>
        <w:t>Church</w:t>
      </w:r>
      <w:r w:rsidR="00121B1C">
        <w:t>,</w:t>
      </w:r>
      <w:r>
        <w:t xml:space="preserve"> and specifically to enable the Conference to offer a Catholic contribution to state and federal policy debates.</w:t>
      </w:r>
    </w:p>
    <w:p w:rsidR="00A3661A" w:rsidRDefault="00A3661A" w:rsidP="00947FE3">
      <w:pPr>
        <w:spacing w:line="480" w:lineRule="auto"/>
        <w:contextualSpacing/>
      </w:pPr>
      <w:r>
        <w:t xml:space="preserve">2.  </w:t>
      </w:r>
      <w:r w:rsidR="00121B1C">
        <w:t>That the efforts of such entities as Catholic Community Service, Peace Health, and the Saint Vincent de Paul Society be coordinated more closely with other aspects of the life and ministry of parishes, missions, and the Diocese as a whole; and the Diocese of Juneau will work to inform Catholics of existing efforts in the areas of charity, justice, and peace.</w:t>
      </w:r>
    </w:p>
    <w:p w:rsidR="00121B1C" w:rsidRDefault="00121B1C" w:rsidP="00947FE3">
      <w:pPr>
        <w:spacing w:line="480" w:lineRule="auto"/>
        <w:contextualSpacing/>
      </w:pPr>
    </w:p>
    <w:p w:rsidR="00121B1C" w:rsidRDefault="00C87922" w:rsidP="00947FE3">
      <w:pPr>
        <w:spacing w:line="480" w:lineRule="auto"/>
        <w:contextualSpacing/>
        <w:rPr>
          <w:b/>
        </w:rPr>
      </w:pPr>
      <w:r>
        <w:rPr>
          <w:b/>
        </w:rPr>
        <w:t>RESOLUTION B-2:  Outreach and Service to the Poor</w:t>
      </w:r>
    </w:p>
    <w:p w:rsidR="00C87922" w:rsidRDefault="00C87922" w:rsidP="00947FE3">
      <w:pPr>
        <w:spacing w:line="480" w:lineRule="auto"/>
        <w:contextualSpacing/>
      </w:pPr>
      <w:r>
        <w:rPr>
          <w:b/>
        </w:rPr>
        <w:t>WHEREAS</w:t>
      </w:r>
      <w:r>
        <w:t xml:space="preserve"> there are many adults and children in Southeast Alaska who suffer from poverty, including hunger and homelessness; and</w:t>
      </w:r>
    </w:p>
    <w:p w:rsidR="00C87922" w:rsidRDefault="00C87922" w:rsidP="00947FE3">
      <w:pPr>
        <w:spacing w:line="480" w:lineRule="auto"/>
        <w:contextualSpacing/>
      </w:pPr>
      <w:r>
        <w:rPr>
          <w:b/>
        </w:rPr>
        <w:t>WHEREAS</w:t>
      </w:r>
      <w:r>
        <w:t xml:space="preserve"> many millions of people throughout the United States and the world suffer and die each day from poverty, including hunger and homelessness; and</w:t>
      </w:r>
    </w:p>
    <w:p w:rsidR="00C87922" w:rsidRDefault="00C87922" w:rsidP="00947FE3">
      <w:pPr>
        <w:spacing w:line="480" w:lineRule="auto"/>
        <w:contextualSpacing/>
      </w:pPr>
      <w:r>
        <w:rPr>
          <w:b/>
        </w:rPr>
        <w:t>WHEREAS</w:t>
      </w:r>
      <w:r>
        <w:t xml:space="preserve"> the Catholic Church at all levels is called by Christ to reach out to the poor and to serve their material and spiritual needs; and</w:t>
      </w:r>
    </w:p>
    <w:p w:rsidR="00C87922" w:rsidRDefault="00C87922" w:rsidP="00947FE3">
      <w:pPr>
        <w:spacing w:line="480" w:lineRule="auto"/>
        <w:contextualSpacing/>
      </w:pPr>
      <w:r>
        <w:rPr>
          <w:b/>
        </w:rPr>
        <w:t>WHEREAS</w:t>
      </w:r>
      <w:r>
        <w:t xml:space="preserve"> this call, and the preferential option of the Catholic Church for the poor, has been reemphasized in the teaching of Pope Francis; and </w:t>
      </w:r>
    </w:p>
    <w:p w:rsidR="00C87922" w:rsidRDefault="00C87922" w:rsidP="00947FE3">
      <w:pPr>
        <w:spacing w:line="480" w:lineRule="auto"/>
        <w:contextualSpacing/>
      </w:pPr>
      <w:r>
        <w:rPr>
          <w:b/>
        </w:rPr>
        <w:t>WHEREAS</w:t>
      </w:r>
      <w:r w:rsidR="00D9477E">
        <w:t xml:space="preserve"> the efforts of Catholic organizations serving the poor in Southeast Alaska, including Catholic Community Service, the Society of Saint Vincent de Paul, and Peace Health, would be strengthened by a greater unity between their efforts and those of the Diocese of Juneau and its parishes and missions on behalf of the poor, and a greater emphasis on the Catholic Christian identity and motivation of those organizations; and</w:t>
      </w:r>
    </w:p>
    <w:p w:rsidR="00D9477E" w:rsidRDefault="00D9477E" w:rsidP="00947FE3">
      <w:pPr>
        <w:spacing w:line="480" w:lineRule="auto"/>
        <w:contextualSpacing/>
      </w:pPr>
      <w:r>
        <w:rPr>
          <w:b/>
        </w:rPr>
        <w:t>WHEREAS</w:t>
      </w:r>
      <w:r>
        <w:t xml:space="preserve"> the efforts of ecumenical, interfaith, and secular organizations serving the poor in Southeast Alaska, including Love in the Name of Christ, the Glory Hole, and AWARE, would </w:t>
      </w:r>
      <w:r>
        <w:lastRenderedPageBreak/>
        <w:t xml:space="preserve">benefit from </w:t>
      </w:r>
      <w:r w:rsidR="00CE047F">
        <w:t>an increase of participation by Catholics in their efforts promoted and facilitated by the parishes and missions of the Diocese; and</w:t>
      </w:r>
    </w:p>
    <w:p w:rsidR="00CE047F" w:rsidRDefault="00CE047F" w:rsidP="00947FE3">
      <w:pPr>
        <w:spacing w:line="480" w:lineRule="auto"/>
        <w:contextualSpacing/>
      </w:pPr>
      <w:r>
        <w:rPr>
          <w:b/>
        </w:rPr>
        <w:t>WHEREAS</w:t>
      </w:r>
      <w:r>
        <w:t xml:space="preserve"> the current facilities for emergency shelter of homeless adults and children in most communities of Southeast Alaska are woefully inadequate relative to the need, especially during the months of cold weather; now therefore be it</w:t>
      </w:r>
    </w:p>
    <w:p w:rsidR="00CE047F" w:rsidRDefault="00CE047F" w:rsidP="00947FE3">
      <w:pPr>
        <w:spacing w:line="480" w:lineRule="auto"/>
        <w:contextualSpacing/>
      </w:pPr>
      <w:r>
        <w:rPr>
          <w:b/>
        </w:rPr>
        <w:t>RESOLVED</w:t>
      </w:r>
      <w:r>
        <w:t xml:space="preserve"> by the Second Synod of the Diocese of Juneau:</w:t>
      </w:r>
    </w:p>
    <w:p w:rsidR="00CE047F" w:rsidRDefault="00CE047F" w:rsidP="00947FE3">
      <w:pPr>
        <w:spacing w:line="480" w:lineRule="auto"/>
        <w:contextualSpacing/>
      </w:pPr>
      <w:r>
        <w:t>1.  That the pastoral plans for the Diocese and each of its parishes and missions provide specifically for catechesis at all ages concerning the presence and needs of the poor locally, nationally, and internationally</w:t>
      </w:r>
      <w:r w:rsidR="005C74D5">
        <w:t>, and the divine mandate that the Church reach out to and serve the poor on a preferential basis</w:t>
      </w:r>
      <w:r>
        <w:t xml:space="preserve">; and for organized assistance to the poor, including collaboration with local organizations formed for this purpose and generous </w:t>
      </w:r>
      <w:r w:rsidR="009831E8">
        <w:t>contributions to</w:t>
      </w:r>
      <w:r>
        <w:t xml:space="preserve"> </w:t>
      </w:r>
      <w:r w:rsidR="009831E8">
        <w:t>national and international efforts to serve the spiritual and material needs of the poor and of victims of natural disasters.</w:t>
      </w:r>
    </w:p>
    <w:p w:rsidR="009831E8" w:rsidRDefault="009831E8" w:rsidP="00947FE3">
      <w:pPr>
        <w:spacing w:line="480" w:lineRule="auto"/>
        <w:contextualSpacing/>
      </w:pPr>
      <w:r>
        <w:t>2.  That parishes and missions of the Diocese obtain the information and establish the contacts necessary to facilitate and expedite the active participation of their members in Catholic, ecumenical, interfaith, and secular organizations formed to serve the needs of the poor in their communities, including training and scheduling of volunteers.</w:t>
      </w:r>
    </w:p>
    <w:p w:rsidR="005C74D5" w:rsidRDefault="005C74D5" w:rsidP="00947FE3">
      <w:pPr>
        <w:spacing w:line="480" w:lineRule="auto"/>
        <w:contextualSpacing/>
      </w:pPr>
      <w:r>
        <w:t>3.  That international, national, and local special collections to assist the poor and victims of natural disasters be promoted and taken up in the parishes and missions of the Diocese</w:t>
      </w:r>
      <w:r w:rsidR="00BD25D5">
        <w:t>, and that organizations such as Catholic Relief Services</w:t>
      </w:r>
      <w:r w:rsidR="00A65DE5">
        <w:t xml:space="preserve">, Catholic Charities USA </w:t>
      </w:r>
      <w:r w:rsidR="00BD25D5">
        <w:t xml:space="preserve"> and the Catholic Campaign for Human Development be supported in other appropriate ways</w:t>
      </w:r>
      <w:r>
        <w:t>.</w:t>
      </w:r>
    </w:p>
    <w:p w:rsidR="00085858" w:rsidRDefault="00085858" w:rsidP="00947FE3">
      <w:pPr>
        <w:spacing w:line="480" w:lineRule="auto"/>
        <w:contextualSpacing/>
      </w:pPr>
      <w:r>
        <w:t>4.  That Catholic organizations serving the needs of the poor</w:t>
      </w:r>
      <w:r w:rsidR="00BD25D5">
        <w:t xml:space="preserve"> in Southeast Alaska</w:t>
      </w:r>
      <w:r>
        <w:t xml:space="preserve">, such as Catholic Community Service, the Society of Saint Vincent de Paul, and Peace Health, be </w:t>
      </w:r>
      <w:r>
        <w:lastRenderedPageBreak/>
        <w:t>encouraged to renew their emphasis on their Catholic identity and the motivation of their efforts by the teachings of the Catholic Faith.  Both these organizations and the parishes and missions of the Diocese should be encouraged and assisted to coordinate their efforts on behalf of the poor in witness to the Gospel.</w:t>
      </w:r>
    </w:p>
    <w:p w:rsidR="00A65DE5" w:rsidRDefault="00A65DE5" w:rsidP="00947FE3">
      <w:pPr>
        <w:spacing w:line="480" w:lineRule="auto"/>
        <w:contextualSpacing/>
      </w:pPr>
      <w:r>
        <w:t>5.  That, in efforts on behalf of the poor, special attention be paid by the Diocese and its parishes and missions to the critical shortage of emergency housing for homeless persons, including many children and young people, in our communities, a situation that is especially dangerous during the months of cold weather.</w:t>
      </w:r>
    </w:p>
    <w:p w:rsidR="00A65DE5" w:rsidRDefault="00A65DE5" w:rsidP="00947FE3">
      <w:pPr>
        <w:spacing w:line="480" w:lineRule="auto"/>
        <w:contextualSpacing/>
      </w:pPr>
    </w:p>
    <w:p w:rsidR="00A65DE5" w:rsidRDefault="00A65DE5" w:rsidP="00947FE3">
      <w:pPr>
        <w:spacing w:line="480" w:lineRule="auto"/>
        <w:contextualSpacing/>
        <w:rPr>
          <w:b/>
        </w:rPr>
      </w:pPr>
      <w:r>
        <w:rPr>
          <w:b/>
        </w:rPr>
        <w:t xml:space="preserve">RESOLUTION B-3:  </w:t>
      </w:r>
      <w:r w:rsidR="000D515A">
        <w:rPr>
          <w:b/>
        </w:rPr>
        <w:t>Substance Addiction, Mental Illness, and Post-Traumatic Stress</w:t>
      </w:r>
    </w:p>
    <w:p w:rsidR="000D515A" w:rsidRDefault="000D515A" w:rsidP="00947FE3">
      <w:pPr>
        <w:spacing w:line="480" w:lineRule="auto"/>
        <w:contextualSpacing/>
      </w:pPr>
      <w:r>
        <w:rPr>
          <w:b/>
        </w:rPr>
        <w:t>WHEREAS</w:t>
      </w:r>
      <w:r w:rsidR="00752534">
        <w:rPr>
          <w:b/>
        </w:rPr>
        <w:t xml:space="preserve"> </w:t>
      </w:r>
      <w:r>
        <w:t>homelessness, unemployment, criminal activity, domestic violence, and poor health are, to a great extent in Southeast Alaska, related closely to alcohol, drug, and other substance addictions, and to untreated mental illness and post-traumatic stress; and</w:t>
      </w:r>
    </w:p>
    <w:p w:rsidR="000D515A" w:rsidRDefault="000D515A" w:rsidP="00947FE3">
      <w:pPr>
        <w:spacing w:line="480" w:lineRule="auto"/>
        <w:contextualSpacing/>
      </w:pPr>
      <w:r>
        <w:rPr>
          <w:b/>
        </w:rPr>
        <w:t>WHEREAS</w:t>
      </w:r>
      <w:r>
        <w:t xml:space="preserve"> the Catholic Church has traditionally assisted those who are subject to and harmed by these </w:t>
      </w:r>
      <w:r w:rsidR="00752534">
        <w:t>tragedies</w:t>
      </w:r>
      <w:r>
        <w:t>, either directly or through advocacy on their behalf; and</w:t>
      </w:r>
    </w:p>
    <w:p w:rsidR="000D515A" w:rsidRDefault="000D515A" w:rsidP="00947FE3">
      <w:pPr>
        <w:spacing w:line="480" w:lineRule="auto"/>
        <w:contextualSpacing/>
      </w:pPr>
      <w:r>
        <w:rPr>
          <w:b/>
        </w:rPr>
        <w:t>WHEREAS</w:t>
      </w:r>
      <w:r>
        <w:t xml:space="preserve"> the Catholic Church of the Diocese of Juneau</w:t>
      </w:r>
      <w:r w:rsidR="00C56EFD">
        <w:t>, in implementing the New Evangelization,</w:t>
      </w:r>
      <w:r>
        <w:t xml:space="preserve"> is in a position, either on its own or through cooperation and advocacy with others, to mitigate these </w:t>
      </w:r>
      <w:r w:rsidR="00752534">
        <w:t>tragedies</w:t>
      </w:r>
      <w:r>
        <w:t>; now therefore be it</w:t>
      </w:r>
    </w:p>
    <w:p w:rsidR="000D515A" w:rsidRDefault="000D515A" w:rsidP="00947FE3">
      <w:pPr>
        <w:spacing w:line="480" w:lineRule="auto"/>
        <w:contextualSpacing/>
      </w:pPr>
      <w:r>
        <w:rPr>
          <w:b/>
        </w:rPr>
        <w:t>RESOLVED</w:t>
      </w:r>
      <w:r w:rsidR="00C56EFD">
        <w:t xml:space="preserve"> by the Second Synod of the Diocese of Juneau:</w:t>
      </w:r>
    </w:p>
    <w:p w:rsidR="00C56EFD" w:rsidRDefault="00C56EFD" w:rsidP="00947FE3">
      <w:pPr>
        <w:spacing w:line="480" w:lineRule="auto"/>
        <w:contextualSpacing/>
      </w:pPr>
      <w:r>
        <w:t>1.  That the Diocese and its parishes and missions, in their pastoral activities, will place special emphasis on reaching out to those who are subject to or harmed by substance addiction and abuse, mental illness, and post-traumatic stress, and cooperate actively with other entities engaged in the same efforts.</w:t>
      </w:r>
    </w:p>
    <w:p w:rsidR="00C56EFD" w:rsidRDefault="00C56EFD" w:rsidP="00947FE3">
      <w:pPr>
        <w:spacing w:line="480" w:lineRule="auto"/>
        <w:contextualSpacing/>
      </w:pPr>
      <w:r>
        <w:lastRenderedPageBreak/>
        <w:t>2.  That the Diocese and its parishes and missions will, to the extent possible, help ensure the safety of those suffering from or harmed by substance addiction and abuse, mental illness, and post-traumatic stress.</w:t>
      </w:r>
    </w:p>
    <w:p w:rsidR="00C56EFD" w:rsidRDefault="00C56EFD" w:rsidP="00947FE3">
      <w:pPr>
        <w:spacing w:line="480" w:lineRule="auto"/>
        <w:contextualSpacing/>
      </w:pPr>
      <w:r>
        <w:t>3.  That the facilities of the Diocese and its parishes and missions will, as appropriate, be made available for the use of organizations such as Alcoholics Anonymous, which assist those who are subject to and harmed by substance addiction and abuse, mental illness, and post-traumatic stress.</w:t>
      </w:r>
    </w:p>
    <w:p w:rsidR="00B9238B" w:rsidRDefault="00B9238B" w:rsidP="00947FE3">
      <w:pPr>
        <w:spacing w:line="480" w:lineRule="auto"/>
        <w:contextualSpacing/>
      </w:pPr>
    </w:p>
    <w:p w:rsidR="00B9238B" w:rsidRDefault="00B9238B" w:rsidP="00947FE3">
      <w:pPr>
        <w:spacing w:line="480" w:lineRule="auto"/>
        <w:contextualSpacing/>
        <w:rPr>
          <w:b/>
        </w:rPr>
      </w:pPr>
      <w:r>
        <w:rPr>
          <w:b/>
        </w:rPr>
        <w:t>RESOLUTION B-4:  Steadfast Opposition to and Prevention of Abortion</w:t>
      </w:r>
    </w:p>
    <w:p w:rsidR="00B9238B" w:rsidRDefault="00B9238B" w:rsidP="00947FE3">
      <w:pPr>
        <w:spacing w:line="480" w:lineRule="auto"/>
        <w:contextualSpacing/>
      </w:pPr>
      <w:r>
        <w:rPr>
          <w:b/>
        </w:rPr>
        <w:t>WHEREAS</w:t>
      </w:r>
      <w:r>
        <w:t xml:space="preserve"> the Catholic Church has steadfastly proclaimed that unborn children are human persons, with the right to life from the moment of their conception; and</w:t>
      </w:r>
    </w:p>
    <w:p w:rsidR="00B9238B" w:rsidRDefault="00B9238B" w:rsidP="00947FE3">
      <w:pPr>
        <w:spacing w:line="480" w:lineRule="auto"/>
        <w:contextualSpacing/>
      </w:pPr>
      <w:r>
        <w:rPr>
          <w:b/>
        </w:rPr>
        <w:t>WHEREAS</w:t>
      </w:r>
      <w:r>
        <w:t xml:space="preserve"> the political, legal, and medical systems in the United States systematically promote the killing of these children through the practice of abortion; and</w:t>
      </w:r>
    </w:p>
    <w:p w:rsidR="00B9238B" w:rsidRDefault="00B9238B" w:rsidP="00947FE3">
      <w:pPr>
        <w:spacing w:line="480" w:lineRule="auto"/>
        <w:contextualSpacing/>
      </w:pPr>
      <w:r>
        <w:rPr>
          <w:b/>
        </w:rPr>
        <w:t>WHEREAS</w:t>
      </w:r>
      <w:r>
        <w:t xml:space="preserve"> the human cost of the exercise of the supposed “right” to abortion in the United States has been staggering, including both the millions of unborn children who have been killed and the severe physical and emotional consequences for their parents; and</w:t>
      </w:r>
    </w:p>
    <w:p w:rsidR="00B9238B" w:rsidRDefault="00B9238B" w:rsidP="00947FE3">
      <w:pPr>
        <w:spacing w:line="480" w:lineRule="auto"/>
        <w:contextualSpacing/>
      </w:pPr>
      <w:r>
        <w:rPr>
          <w:b/>
        </w:rPr>
        <w:t>WHEREAS</w:t>
      </w:r>
      <w:r>
        <w:t xml:space="preserve"> under the natural law and divine law, as well as the United States Constitution, </w:t>
      </w:r>
      <w:r w:rsidR="00DA1B7C">
        <w:t>proper</w:t>
      </w:r>
      <w:r>
        <w:t>ly interpreted, this supposed “right” to abortion is no right at all; and</w:t>
      </w:r>
    </w:p>
    <w:p w:rsidR="00B9238B" w:rsidRDefault="00B9238B" w:rsidP="00947FE3">
      <w:pPr>
        <w:spacing w:line="480" w:lineRule="auto"/>
        <w:contextualSpacing/>
      </w:pPr>
      <w:r>
        <w:rPr>
          <w:b/>
        </w:rPr>
        <w:t>WHEREAS</w:t>
      </w:r>
      <w:r w:rsidR="00DA1B7C">
        <w:t xml:space="preserve"> the Catholic Church in Southeast Alaska and its members, together with the Alaska Catholic Conference of Bishops and other persons and organizations, </w:t>
      </w:r>
      <w:r w:rsidR="00FE756F">
        <w:t>have in the past taken successful public action to limit attempts to increase the scope of the supposed “right” to abortion in the State of Alaska; now therefore be it</w:t>
      </w:r>
    </w:p>
    <w:p w:rsidR="00FE756F" w:rsidRDefault="00FE756F" w:rsidP="00947FE3">
      <w:pPr>
        <w:spacing w:line="480" w:lineRule="auto"/>
        <w:contextualSpacing/>
      </w:pPr>
      <w:r>
        <w:rPr>
          <w:b/>
        </w:rPr>
        <w:t>RESOLVED</w:t>
      </w:r>
      <w:r>
        <w:t xml:space="preserve"> by the Second Synod of the Diocese of Juneau:</w:t>
      </w:r>
    </w:p>
    <w:p w:rsidR="00FE756F" w:rsidRDefault="00FE756F" w:rsidP="00947FE3">
      <w:pPr>
        <w:spacing w:line="480" w:lineRule="auto"/>
        <w:contextualSpacing/>
      </w:pPr>
      <w:r>
        <w:lastRenderedPageBreak/>
        <w:t>1.  That the Diocese and its parishes and missions continue to affirm the Catholic Church’s proclamation and teaching that unborn children are human persons, with the right to life from the moment of conception; that under the natural and divine law, as well as the United States Constitution, properly interpreted, the supposed “right” to abortion does not exist; and that the abortion of unborn infants constitutes the gravely sinful unjustified taking of a human life.</w:t>
      </w:r>
    </w:p>
    <w:p w:rsidR="00E24A9F" w:rsidRDefault="00E24A9F" w:rsidP="00947FE3">
      <w:pPr>
        <w:spacing w:line="480" w:lineRule="auto"/>
        <w:contextualSpacing/>
      </w:pPr>
      <w:r>
        <w:t>2.  That the Diocese and its parishes and missions strive to provide spiritual and practical support to pregnant mothers that may be necessary to help them carry their children to term; and to women who have had an abortion and the fathers of aborted children, welcoming them and offering them the healing pastoral care and other assistance that they might need.</w:t>
      </w:r>
    </w:p>
    <w:p w:rsidR="00E24A9F" w:rsidRDefault="00E24A9F" w:rsidP="00947FE3">
      <w:pPr>
        <w:spacing w:line="480" w:lineRule="auto"/>
        <w:contextualSpacing/>
      </w:pPr>
      <w:r>
        <w:t xml:space="preserve">3.  That the Catholic Church of Southeast Alaska and its members, in cooperation with the Alaska Catholic Conference of Bishops and other organizations and persons, continue to take action in the public sphere to prevent any expansion of the supposed “right” to abortion in Alaska, and, indeed, to help bring about the minimization and ultimate </w:t>
      </w:r>
      <w:r w:rsidR="00E113E3">
        <w:t>legal extinction of that supposed “right.”</w:t>
      </w:r>
    </w:p>
    <w:p w:rsidR="00E113E3" w:rsidRDefault="00E113E3" w:rsidP="00947FE3">
      <w:pPr>
        <w:spacing w:line="480" w:lineRule="auto"/>
        <w:contextualSpacing/>
      </w:pPr>
    </w:p>
    <w:p w:rsidR="00E113E3" w:rsidRDefault="00E113E3" w:rsidP="00947FE3">
      <w:pPr>
        <w:spacing w:line="480" w:lineRule="auto"/>
        <w:contextualSpacing/>
        <w:rPr>
          <w:b/>
        </w:rPr>
      </w:pPr>
      <w:r>
        <w:rPr>
          <w:b/>
        </w:rPr>
        <w:t>RESOLUTION B-5:  Defense of the True Meaning of Marriage</w:t>
      </w:r>
    </w:p>
    <w:p w:rsidR="00E113E3" w:rsidRPr="00E113E3" w:rsidRDefault="00E113E3" w:rsidP="00947FE3">
      <w:pPr>
        <w:spacing w:line="480" w:lineRule="auto"/>
        <w:contextualSpacing/>
      </w:pPr>
      <w:r>
        <w:rPr>
          <w:b/>
        </w:rPr>
        <w:t>WHEREAS</w:t>
      </w:r>
      <w:r>
        <w:t xml:space="preserve"> the institution of marriage as the lifelong union of one man and one woman, for their mutual support and open to the procreation of children, is defined by the natural law; and</w:t>
      </w:r>
    </w:p>
    <w:p w:rsidR="00E113E3" w:rsidRDefault="00E113E3" w:rsidP="00947FE3">
      <w:pPr>
        <w:spacing w:line="480" w:lineRule="auto"/>
        <w:contextualSpacing/>
      </w:pPr>
      <w:r>
        <w:rPr>
          <w:b/>
        </w:rPr>
        <w:t>WHEREAS</w:t>
      </w:r>
      <w:r>
        <w:t xml:space="preserve"> in recent years a number of political, legal, and social trends have led to the support of </w:t>
      </w:r>
      <w:r w:rsidR="00371FEC">
        <w:t>alternative</w:t>
      </w:r>
      <w:r>
        <w:t xml:space="preserve"> concepts of marriage that contravene its natural law definition; and</w:t>
      </w:r>
    </w:p>
    <w:p w:rsidR="00371FEC" w:rsidRDefault="00E113E3" w:rsidP="00947FE3">
      <w:pPr>
        <w:spacing w:line="480" w:lineRule="auto"/>
        <w:contextualSpacing/>
      </w:pPr>
      <w:r>
        <w:rPr>
          <w:b/>
        </w:rPr>
        <w:t>WHEREAS</w:t>
      </w:r>
      <w:r w:rsidR="00371FEC">
        <w:t xml:space="preserve"> the propagation of these false alternative concepts has led to great confusion on the part of many people, including Catholics, concerning the true meaning of marriage; now therefore be it</w:t>
      </w:r>
    </w:p>
    <w:p w:rsidR="00E113E3" w:rsidRDefault="00371FEC" w:rsidP="00947FE3">
      <w:pPr>
        <w:spacing w:line="480" w:lineRule="auto"/>
        <w:contextualSpacing/>
      </w:pPr>
      <w:r>
        <w:rPr>
          <w:b/>
        </w:rPr>
        <w:lastRenderedPageBreak/>
        <w:t>RESOLVED</w:t>
      </w:r>
      <w:r>
        <w:t xml:space="preserve"> </w:t>
      </w:r>
      <w:r w:rsidR="002D47CF">
        <w:t xml:space="preserve">by the Second Synod of the Diocese of Juneau, </w:t>
      </w:r>
      <w:r>
        <w:t xml:space="preserve">that the Diocese of Juneau and its parishes and missions continue to proclaim and teach the true natural law definition of marriage as the lifelong union of one man and one woman for their mutual support and open to the procreation of children.  In this </w:t>
      </w:r>
      <w:r w:rsidR="002D47CF">
        <w:t xml:space="preserve">proclamation and </w:t>
      </w:r>
      <w:r>
        <w:t>teaching, the current political, legal, and social trends denying the lifelong nature of marriage, its necessary openness to the procreation of children, and its existence between no more than two persons, one man and one woman, should be addressed consistently and clearly</w:t>
      </w:r>
      <w:r w:rsidR="002D47CF">
        <w:t>, and always in a manner that is both charitable and respectful of those holding or practicing alternative views.</w:t>
      </w:r>
    </w:p>
    <w:p w:rsidR="002D47CF" w:rsidRDefault="002D47CF" w:rsidP="00947FE3">
      <w:pPr>
        <w:spacing w:line="480" w:lineRule="auto"/>
        <w:contextualSpacing/>
      </w:pPr>
    </w:p>
    <w:p w:rsidR="002D47CF" w:rsidRDefault="002D47CF" w:rsidP="00947FE3">
      <w:pPr>
        <w:spacing w:line="480" w:lineRule="auto"/>
        <w:contextualSpacing/>
        <w:rPr>
          <w:b/>
        </w:rPr>
      </w:pPr>
      <w:r>
        <w:rPr>
          <w:b/>
        </w:rPr>
        <w:t>RESOLUTION B-7:  Support for Workers and the Unemployed</w:t>
      </w:r>
    </w:p>
    <w:p w:rsidR="002D47CF" w:rsidRDefault="002D47CF" w:rsidP="00947FE3">
      <w:pPr>
        <w:spacing w:line="480" w:lineRule="auto"/>
        <w:contextualSpacing/>
      </w:pPr>
      <w:r>
        <w:rPr>
          <w:b/>
        </w:rPr>
        <w:t>WHEREAS</w:t>
      </w:r>
      <w:r>
        <w:t xml:space="preserve"> the availability in Southeast Alaska of meaningful work that is sufficient to support a worker and that worker’s family, is frequently inconsistent and often on a seasonal basis; and</w:t>
      </w:r>
    </w:p>
    <w:p w:rsidR="002D47CF" w:rsidRDefault="002D47CF" w:rsidP="00947FE3">
      <w:pPr>
        <w:spacing w:line="480" w:lineRule="auto"/>
        <w:contextualSpacing/>
      </w:pPr>
      <w:r>
        <w:rPr>
          <w:b/>
        </w:rPr>
        <w:t>WHEREAS</w:t>
      </w:r>
      <w:r>
        <w:t xml:space="preserve"> the physical conditions of working in Southeast Alaska</w:t>
      </w:r>
      <w:r w:rsidR="00FC4D3B">
        <w:t xml:space="preserve"> are often risky and even dangerous; and</w:t>
      </w:r>
    </w:p>
    <w:p w:rsidR="00FC4D3B" w:rsidRDefault="00FC4D3B" w:rsidP="00947FE3">
      <w:pPr>
        <w:spacing w:line="480" w:lineRule="auto"/>
        <w:contextualSpacing/>
      </w:pPr>
      <w:r>
        <w:rPr>
          <w:b/>
        </w:rPr>
        <w:t>WHEREAS</w:t>
      </w:r>
      <w:r>
        <w:t xml:space="preserve"> many seasonal workers in Southeast Alaska, including many employed on cruise ships, come from other countries and are often unable o represent their own interests effectively; and</w:t>
      </w:r>
    </w:p>
    <w:p w:rsidR="00FC4D3B" w:rsidRDefault="00FC4D3B" w:rsidP="00947FE3">
      <w:pPr>
        <w:spacing w:line="480" w:lineRule="auto"/>
        <w:contextualSpacing/>
      </w:pPr>
      <w:r>
        <w:rPr>
          <w:b/>
        </w:rPr>
        <w:t>WHEREAS</w:t>
      </w:r>
      <w:r>
        <w:t xml:space="preserve"> many prospective workers in Southeast Alaska are unemployed or underemployed; and</w:t>
      </w:r>
    </w:p>
    <w:p w:rsidR="00FC4D3B" w:rsidRDefault="00FC4D3B" w:rsidP="00947FE3">
      <w:pPr>
        <w:spacing w:line="480" w:lineRule="auto"/>
        <w:contextualSpacing/>
      </w:pPr>
      <w:r>
        <w:rPr>
          <w:b/>
        </w:rPr>
        <w:t>WHEREAS</w:t>
      </w:r>
      <w:r>
        <w:t xml:space="preserve"> all of these factors combine to create stress and turmoil in the lives of workers and prospective workers and their families; now therefore be it</w:t>
      </w:r>
    </w:p>
    <w:p w:rsidR="00FC4D3B" w:rsidRDefault="00FC4D3B" w:rsidP="00947FE3">
      <w:pPr>
        <w:spacing w:line="480" w:lineRule="auto"/>
        <w:contextualSpacing/>
      </w:pPr>
      <w:r>
        <w:rPr>
          <w:b/>
        </w:rPr>
        <w:t>RESOLVED</w:t>
      </w:r>
      <w:r>
        <w:t xml:space="preserve"> by the Second Synod of the Diocese of Juneau:</w:t>
      </w:r>
    </w:p>
    <w:p w:rsidR="00FC4D3B" w:rsidRDefault="00FC4D3B" w:rsidP="00947FE3">
      <w:pPr>
        <w:spacing w:line="480" w:lineRule="auto"/>
        <w:contextualSpacing/>
      </w:pPr>
      <w:r>
        <w:lastRenderedPageBreak/>
        <w:t>1.  That the pastoral plans of the Diocese and its parishes and missions provide specifically for  pastoral and practical outreach to workers and prospective workers and their families, especially those facing the challenges of unemployment or underemployment, insufficient compensation and benefits, risky or unsafe working conditions</w:t>
      </w:r>
      <w:r w:rsidR="0053255C">
        <w:t>; and difficulty in representing their own interests and those of their families.  Special efforts should be made to increase the effectiveness of pastoral outreach to workers on cruise ships, in cooperation with the Apostleship of the Sea.</w:t>
      </w:r>
    </w:p>
    <w:p w:rsidR="0053255C" w:rsidRDefault="0053255C" w:rsidP="00947FE3">
      <w:pPr>
        <w:spacing w:line="480" w:lineRule="auto"/>
        <w:contextualSpacing/>
      </w:pPr>
      <w:r>
        <w:t>2.  That the ministers of the Diocese and its parishes and missions work to alleviate unjust or dangerous work situations in their communities, cooperating, to the extent necessary, with governmental authorities and representatives of the workers and their employers.</w:t>
      </w:r>
    </w:p>
    <w:p w:rsidR="0053255C" w:rsidRDefault="0053255C" w:rsidP="00947FE3">
      <w:pPr>
        <w:spacing w:line="480" w:lineRule="auto"/>
        <w:contextualSpacing/>
      </w:pPr>
    </w:p>
    <w:p w:rsidR="0053255C" w:rsidRDefault="0053255C" w:rsidP="00947FE3">
      <w:pPr>
        <w:spacing w:line="480" w:lineRule="auto"/>
        <w:contextualSpacing/>
        <w:rPr>
          <w:b/>
        </w:rPr>
      </w:pPr>
      <w:r>
        <w:rPr>
          <w:b/>
        </w:rPr>
        <w:t>RESOLUTION B-8:  Stewardship of Creation</w:t>
      </w:r>
    </w:p>
    <w:p w:rsidR="0053255C" w:rsidRDefault="0053255C" w:rsidP="00947FE3">
      <w:pPr>
        <w:spacing w:line="480" w:lineRule="auto"/>
        <w:contextualSpacing/>
      </w:pPr>
      <w:r>
        <w:rPr>
          <w:b/>
        </w:rPr>
        <w:t>WHEREAS</w:t>
      </w:r>
      <w:r>
        <w:t xml:space="preserve"> Southeast Alaska is one of the most spectacularly beautiful regions of the world; and</w:t>
      </w:r>
    </w:p>
    <w:p w:rsidR="0053255C" w:rsidRDefault="0053255C" w:rsidP="00947FE3">
      <w:pPr>
        <w:spacing w:line="480" w:lineRule="auto"/>
        <w:contextualSpacing/>
      </w:pPr>
      <w:r>
        <w:rPr>
          <w:b/>
        </w:rPr>
        <w:t>WHEREAS</w:t>
      </w:r>
      <w:r>
        <w:t xml:space="preserve"> the livelihood of many people in Southeast Alaska depends heavily on the preservation of this natural beauty and the conservation </w:t>
      </w:r>
      <w:r w:rsidR="006E50A6">
        <w:t>of our natural resources; and</w:t>
      </w:r>
    </w:p>
    <w:p w:rsidR="006E50A6" w:rsidRDefault="006E50A6" w:rsidP="00947FE3">
      <w:pPr>
        <w:spacing w:line="480" w:lineRule="auto"/>
        <w:contextualSpacing/>
      </w:pPr>
      <w:r>
        <w:rPr>
          <w:b/>
        </w:rPr>
        <w:t>WHEREAS</w:t>
      </w:r>
      <w:r>
        <w:t xml:space="preserve"> it can be difficult to draw the balance between useful development and necessary conservation of natural resources and the environment; and</w:t>
      </w:r>
    </w:p>
    <w:p w:rsidR="006E50A6" w:rsidRDefault="006E50A6" w:rsidP="00947FE3">
      <w:pPr>
        <w:spacing w:line="480" w:lineRule="auto"/>
        <w:contextualSpacing/>
      </w:pPr>
      <w:r>
        <w:rPr>
          <w:b/>
        </w:rPr>
        <w:t>WHEREAS</w:t>
      </w:r>
      <w:r>
        <w:t xml:space="preserve"> many Catholics of Southeast Alaska have extensive experience in establishing and maintaining this balance; now therefore be it</w:t>
      </w:r>
    </w:p>
    <w:p w:rsidR="006E50A6" w:rsidRDefault="006E50A6" w:rsidP="00947FE3">
      <w:pPr>
        <w:spacing w:line="480" w:lineRule="auto"/>
        <w:contextualSpacing/>
      </w:pPr>
      <w:r>
        <w:rPr>
          <w:b/>
        </w:rPr>
        <w:t>RESOLVED</w:t>
      </w:r>
      <w:r>
        <w:t xml:space="preserve"> by the Second Synod of the Diocese of Juneau:</w:t>
      </w:r>
    </w:p>
    <w:p w:rsidR="006E50A6" w:rsidRDefault="006E50A6" w:rsidP="00947FE3">
      <w:pPr>
        <w:spacing w:line="480" w:lineRule="auto"/>
        <w:contextualSpacing/>
      </w:pPr>
      <w:r>
        <w:t xml:space="preserve">1.  That the Diocese of Juneau and its members, in cooperation with others, support efforts to preserve the tremendous natural beauty of Southeast Alaska, the conservation of its natural </w:t>
      </w:r>
      <w:r>
        <w:lastRenderedPageBreak/>
        <w:t xml:space="preserve">resources, and the </w:t>
      </w:r>
      <w:r w:rsidR="003B4C5A">
        <w:t>protection of its environment, while recognizing the necessity of useful development consistent with these goals.</w:t>
      </w:r>
    </w:p>
    <w:p w:rsidR="003B4C5A" w:rsidRDefault="003B4C5A" w:rsidP="00947FE3">
      <w:pPr>
        <w:spacing w:line="480" w:lineRule="auto"/>
        <w:contextualSpacing/>
      </w:pPr>
      <w:r>
        <w:t>2.  That the Alaska Catholic Conference of Bishops investigate and play an active role in resolving questions involving the protection of the environment and the conservation and use of natural resources throughout Alaska.</w:t>
      </w:r>
    </w:p>
    <w:p w:rsidR="003B4C5A" w:rsidRDefault="003B4C5A" w:rsidP="00947FE3">
      <w:pPr>
        <w:spacing w:line="480" w:lineRule="auto"/>
        <w:contextualSpacing/>
      </w:pPr>
      <w:r>
        <w:t>3.  That in catechesis the Diocese and its parishes and missions assist Catholics of all ages to understand the Christian obligation to provide stewardship of God’s creation.</w:t>
      </w:r>
    </w:p>
    <w:p w:rsidR="004520CA" w:rsidRDefault="004520CA" w:rsidP="00947FE3">
      <w:pPr>
        <w:spacing w:line="480" w:lineRule="auto"/>
        <w:contextualSpacing/>
      </w:pPr>
    </w:p>
    <w:p w:rsidR="004520CA" w:rsidRDefault="004520CA" w:rsidP="00947FE3">
      <w:pPr>
        <w:spacing w:line="480" w:lineRule="auto"/>
        <w:contextualSpacing/>
        <w:rPr>
          <w:b/>
        </w:rPr>
      </w:pPr>
      <w:r>
        <w:rPr>
          <w:b/>
        </w:rPr>
        <w:t>RESOLUTION B-9:  Hospitality and Welcome</w:t>
      </w:r>
    </w:p>
    <w:p w:rsidR="004520CA" w:rsidRDefault="004520CA" w:rsidP="00947FE3">
      <w:pPr>
        <w:spacing w:line="480" w:lineRule="auto"/>
        <w:contextualSpacing/>
      </w:pPr>
      <w:r>
        <w:rPr>
          <w:b/>
        </w:rPr>
        <w:t>WHEREAS</w:t>
      </w:r>
      <w:r>
        <w:t xml:space="preserve"> the New Evangelization depends heavily upon the establishment of a welcoming and hospitable atmosphere in Catholic Churches; and</w:t>
      </w:r>
    </w:p>
    <w:p w:rsidR="004520CA" w:rsidRDefault="004520CA" w:rsidP="00947FE3">
      <w:pPr>
        <w:spacing w:line="480" w:lineRule="auto"/>
        <w:contextualSpacing/>
      </w:pPr>
      <w:r>
        <w:rPr>
          <w:b/>
        </w:rPr>
        <w:t>WHEREAS</w:t>
      </w:r>
      <w:r>
        <w:t xml:space="preserve"> the frequent turnover of members in most parishes and missions of the Diocese can make it difficult to provide adequate welcome to newcomers; and</w:t>
      </w:r>
    </w:p>
    <w:p w:rsidR="004520CA" w:rsidRDefault="004520CA" w:rsidP="00947FE3">
      <w:pPr>
        <w:spacing w:line="480" w:lineRule="auto"/>
        <w:contextualSpacing/>
      </w:pPr>
      <w:r>
        <w:rPr>
          <w:b/>
        </w:rPr>
        <w:t>WHEREAS</w:t>
      </w:r>
      <w:r>
        <w:t xml:space="preserve"> many members of the Church have difficulty accepting or conforming their behavior to the Church’s teaching on certain matters, but nevertheless wish to continue their spiritual journey in the Catholic Church; now therefore be it</w:t>
      </w:r>
    </w:p>
    <w:p w:rsidR="004520CA" w:rsidRDefault="004520CA" w:rsidP="00947FE3">
      <w:pPr>
        <w:spacing w:line="480" w:lineRule="auto"/>
        <w:contextualSpacing/>
      </w:pPr>
      <w:r>
        <w:rPr>
          <w:b/>
        </w:rPr>
        <w:t>RESOLVED</w:t>
      </w:r>
      <w:r>
        <w:t xml:space="preserve"> by the Second Synod of the Diocese of Juneau:</w:t>
      </w:r>
    </w:p>
    <w:p w:rsidR="004520CA" w:rsidRDefault="004520CA" w:rsidP="00947FE3">
      <w:pPr>
        <w:spacing w:line="480" w:lineRule="auto"/>
        <w:contextualSpacing/>
      </w:pPr>
      <w:r>
        <w:t>1.  That the pastoral plans of the parishes and missions of the Diocese address specifically the need to provide welcome and hospitality to new members and visitors, in order to help them to participate as fully as possible in the life of the parish or mission.</w:t>
      </w:r>
    </w:p>
    <w:p w:rsidR="004520CA" w:rsidRDefault="004520CA" w:rsidP="00947FE3">
      <w:pPr>
        <w:spacing w:line="480" w:lineRule="auto"/>
        <w:contextualSpacing/>
      </w:pPr>
      <w:r>
        <w:t xml:space="preserve">2.  </w:t>
      </w:r>
      <w:r w:rsidR="00B14401">
        <w:t xml:space="preserve">That the Bishop of Juneau develop guidelines or policies on the pastoral approach that should be taken toward Catholics who have difficulty accepting or conforming their behavior to the Church’s teaching on certain matters, with the goal of presenting the Church’s teaching in a clear </w:t>
      </w:r>
      <w:r w:rsidR="00B14401">
        <w:lastRenderedPageBreak/>
        <w:t>and firm manner, but at the same time welcoming those who in good faith strive to continue the spiritual journey of themselves and their families in the Catholic Church.</w:t>
      </w:r>
    </w:p>
    <w:p w:rsidR="00B14401" w:rsidRDefault="00B14401" w:rsidP="00947FE3">
      <w:pPr>
        <w:spacing w:line="480" w:lineRule="auto"/>
        <w:contextualSpacing/>
      </w:pPr>
    </w:p>
    <w:p w:rsidR="00B14401" w:rsidRDefault="00B14401" w:rsidP="00947FE3">
      <w:pPr>
        <w:spacing w:line="480" w:lineRule="auto"/>
        <w:contextualSpacing/>
        <w:rPr>
          <w:b/>
        </w:rPr>
      </w:pPr>
      <w:r>
        <w:rPr>
          <w:b/>
        </w:rPr>
        <w:t>RESOLUTION B-10:  Catechesis and Assistance on End-of-Life Decisions</w:t>
      </w:r>
    </w:p>
    <w:p w:rsidR="00B14401" w:rsidRDefault="00B14401" w:rsidP="00947FE3">
      <w:pPr>
        <w:spacing w:line="480" w:lineRule="auto"/>
        <w:contextualSpacing/>
      </w:pPr>
      <w:r>
        <w:rPr>
          <w:b/>
        </w:rPr>
        <w:t>WHEREAS</w:t>
      </w:r>
      <w:r>
        <w:t xml:space="preserve"> the fact that, through advances in medicine, many people, including Catholics, now live well past the point at which they are able to make immediate decisions concerning their health care; and</w:t>
      </w:r>
    </w:p>
    <w:p w:rsidR="00B14401" w:rsidRDefault="00B14401" w:rsidP="00947FE3">
      <w:pPr>
        <w:spacing w:line="480" w:lineRule="auto"/>
        <w:contextualSpacing/>
      </w:pPr>
      <w:r>
        <w:rPr>
          <w:b/>
        </w:rPr>
        <w:t>WHEREAS</w:t>
      </w:r>
      <w:r>
        <w:t xml:space="preserve"> it is therefore prudent for each Catholic to prepare and sign advance medical directives and health care proxy documents; and</w:t>
      </w:r>
    </w:p>
    <w:p w:rsidR="00B14401" w:rsidRDefault="00B14401" w:rsidP="00947FE3">
      <w:pPr>
        <w:spacing w:line="480" w:lineRule="auto"/>
        <w:contextualSpacing/>
      </w:pPr>
      <w:r>
        <w:rPr>
          <w:b/>
        </w:rPr>
        <w:t>WHEREAS</w:t>
      </w:r>
      <w:r>
        <w:t xml:space="preserve"> information as to how to prepare these documents, and to address other end-of-life issues in accordance with the teaching of the Catholic Church can be hard for most in need of it to acquire; now therefore be it</w:t>
      </w:r>
    </w:p>
    <w:p w:rsidR="00B14401" w:rsidRPr="00B14401" w:rsidRDefault="00B14401" w:rsidP="00947FE3">
      <w:pPr>
        <w:spacing w:line="480" w:lineRule="auto"/>
        <w:contextualSpacing/>
      </w:pPr>
      <w:r>
        <w:rPr>
          <w:b/>
        </w:rPr>
        <w:t>RESOLVED</w:t>
      </w:r>
      <w:r>
        <w:t xml:space="preserve"> by the Second Synod of the Diocese of Juneau</w:t>
      </w:r>
      <w:r w:rsidR="00CC3C44">
        <w:t xml:space="preserve">, that the Diocese and its parishes and missions offer catechesis to their members on the bioethical teaching of the Church concerning end-of-life issues, and assistance to them in making their end-of-life decisions and including </w:t>
      </w:r>
      <w:r w:rsidR="00752534">
        <w:t>those decisions</w:t>
      </w:r>
      <w:r w:rsidR="00CC3C44">
        <w:t xml:space="preserve"> in the necessary legal documents.</w:t>
      </w:r>
    </w:p>
    <w:sectPr w:rsidR="00B14401" w:rsidRPr="00B14401" w:rsidSect="008839DB">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5BA" w:rsidRDefault="009B05BA" w:rsidP="00947FE3">
      <w:pPr>
        <w:spacing w:after="0"/>
      </w:pPr>
      <w:r>
        <w:separator/>
      </w:r>
    </w:p>
  </w:endnote>
  <w:endnote w:type="continuationSeparator" w:id="0">
    <w:p w:rsidR="009B05BA" w:rsidRDefault="009B05BA" w:rsidP="00947FE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FE3" w:rsidRDefault="00947FE3">
    <w:pPr>
      <w:pStyle w:val="Footer"/>
      <w:jc w:val="center"/>
    </w:pPr>
    <w:fldSimple w:instr=" PAGE   \* MERGEFORMAT ">
      <w:r w:rsidR="001A0A62">
        <w:rPr>
          <w:noProof/>
        </w:rPr>
        <w:t>11</w:t>
      </w:r>
    </w:fldSimple>
  </w:p>
  <w:p w:rsidR="00947FE3" w:rsidRDefault="00947F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5BA" w:rsidRDefault="009B05BA" w:rsidP="00947FE3">
      <w:pPr>
        <w:spacing w:after="0"/>
      </w:pPr>
      <w:r>
        <w:separator/>
      </w:r>
    </w:p>
  </w:footnote>
  <w:footnote w:type="continuationSeparator" w:id="0">
    <w:p w:rsidR="009B05BA" w:rsidRDefault="009B05BA" w:rsidP="00947FE3">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47FE3"/>
    <w:rsid w:val="000201DA"/>
    <w:rsid w:val="00085858"/>
    <w:rsid w:val="000D515A"/>
    <w:rsid w:val="0011599E"/>
    <w:rsid w:val="00121B1C"/>
    <w:rsid w:val="001A0A62"/>
    <w:rsid w:val="00203846"/>
    <w:rsid w:val="002D47CF"/>
    <w:rsid w:val="00371FEC"/>
    <w:rsid w:val="003B4C5A"/>
    <w:rsid w:val="003F70EE"/>
    <w:rsid w:val="004520CA"/>
    <w:rsid w:val="0053255C"/>
    <w:rsid w:val="005C74D5"/>
    <w:rsid w:val="0064782D"/>
    <w:rsid w:val="006E50A6"/>
    <w:rsid w:val="00752534"/>
    <w:rsid w:val="008839DB"/>
    <w:rsid w:val="0093580C"/>
    <w:rsid w:val="00947FE3"/>
    <w:rsid w:val="009743F2"/>
    <w:rsid w:val="009831E8"/>
    <w:rsid w:val="009B05BA"/>
    <w:rsid w:val="00A3661A"/>
    <w:rsid w:val="00A65DE5"/>
    <w:rsid w:val="00B14401"/>
    <w:rsid w:val="00B9238B"/>
    <w:rsid w:val="00BD25D5"/>
    <w:rsid w:val="00C56EFD"/>
    <w:rsid w:val="00C87922"/>
    <w:rsid w:val="00C94792"/>
    <w:rsid w:val="00CC3C44"/>
    <w:rsid w:val="00CE047F"/>
    <w:rsid w:val="00D65ACA"/>
    <w:rsid w:val="00D9477E"/>
    <w:rsid w:val="00DA1B7C"/>
    <w:rsid w:val="00DB33C6"/>
    <w:rsid w:val="00E113E3"/>
    <w:rsid w:val="00E214B2"/>
    <w:rsid w:val="00E24A9F"/>
    <w:rsid w:val="00EE593E"/>
    <w:rsid w:val="00F96834"/>
    <w:rsid w:val="00FC4D3B"/>
    <w:rsid w:val="00FE75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FE3"/>
    <w:pPr>
      <w:spacing w:after="200"/>
    </w:pPr>
    <w:rPr>
      <w:rFonts w:cs="Simplified Arabi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5ACA"/>
    <w:pPr>
      <w:framePr w:w="7920" w:h="1980" w:hRule="exact" w:hSpace="180" w:wrap="auto" w:hAnchor="page" w:xAlign="center" w:yAlign="bottom"/>
      <w:spacing w:after="0"/>
      <w:ind w:left="2880"/>
    </w:pPr>
    <w:rPr>
      <w:rFonts w:ascii="Cambria" w:eastAsia="Times New Roman" w:hAnsi="Cambria" w:cs="Times New Roman"/>
    </w:rPr>
  </w:style>
  <w:style w:type="paragraph" w:styleId="EnvelopeReturn">
    <w:name w:val="envelope return"/>
    <w:basedOn w:val="Normal"/>
    <w:uiPriority w:val="99"/>
    <w:semiHidden/>
    <w:unhideWhenUsed/>
    <w:rsid w:val="0064782D"/>
    <w:pPr>
      <w:spacing w:after="0"/>
    </w:pPr>
    <w:rPr>
      <w:rFonts w:ascii="Cambria" w:eastAsia="Times New Roman" w:hAnsi="Cambria" w:cs="Times New Roman"/>
      <w:sz w:val="20"/>
      <w:szCs w:val="20"/>
    </w:rPr>
  </w:style>
  <w:style w:type="paragraph" w:styleId="Header">
    <w:name w:val="header"/>
    <w:basedOn w:val="Normal"/>
    <w:link w:val="HeaderChar"/>
    <w:uiPriority w:val="99"/>
    <w:semiHidden/>
    <w:unhideWhenUsed/>
    <w:rsid w:val="00947FE3"/>
    <w:pPr>
      <w:tabs>
        <w:tab w:val="center" w:pos="4680"/>
        <w:tab w:val="right" w:pos="9360"/>
      </w:tabs>
      <w:spacing w:after="0"/>
    </w:pPr>
  </w:style>
  <w:style w:type="character" w:customStyle="1" w:styleId="HeaderChar">
    <w:name w:val="Header Char"/>
    <w:basedOn w:val="DefaultParagraphFont"/>
    <w:link w:val="Header"/>
    <w:uiPriority w:val="99"/>
    <w:semiHidden/>
    <w:rsid w:val="00947FE3"/>
    <w:rPr>
      <w:rFonts w:cs="Simplified Arabic"/>
      <w:szCs w:val="24"/>
    </w:rPr>
  </w:style>
  <w:style w:type="paragraph" w:styleId="Footer">
    <w:name w:val="footer"/>
    <w:basedOn w:val="Normal"/>
    <w:link w:val="FooterChar"/>
    <w:uiPriority w:val="99"/>
    <w:unhideWhenUsed/>
    <w:rsid w:val="00947FE3"/>
    <w:pPr>
      <w:tabs>
        <w:tab w:val="center" w:pos="4680"/>
        <w:tab w:val="right" w:pos="9360"/>
      </w:tabs>
      <w:spacing w:after="0"/>
    </w:pPr>
  </w:style>
  <w:style w:type="character" w:customStyle="1" w:styleId="FooterChar">
    <w:name w:val="Footer Char"/>
    <w:basedOn w:val="DefaultParagraphFont"/>
    <w:link w:val="Footer"/>
    <w:uiPriority w:val="99"/>
    <w:rsid w:val="00947FE3"/>
    <w:rPr>
      <w:rFonts w:cs="Simplified Arabic"/>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3021</Words>
  <Characters>17221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Development</cp:lastModifiedBy>
  <cp:revision>2</cp:revision>
  <dcterms:created xsi:type="dcterms:W3CDTF">2013-11-13T04:59:00Z</dcterms:created>
  <dcterms:modified xsi:type="dcterms:W3CDTF">2013-11-13T04:59:00Z</dcterms:modified>
</cp:coreProperties>
</file>